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0D" w:rsidRPr="009E50B6" w:rsidRDefault="009A1288" w:rsidP="009A1288">
      <w:pPr>
        <w:jc w:val="center"/>
        <w:rPr>
          <w:rFonts w:ascii="Arial" w:hAnsi="Arial" w:cs="Arial"/>
          <w:b/>
          <w:sz w:val="28"/>
          <w:szCs w:val="28"/>
        </w:rPr>
      </w:pPr>
      <w:r w:rsidRPr="009E50B6">
        <w:rPr>
          <w:rFonts w:ascii="Arial" w:hAnsi="Arial" w:cs="Arial"/>
          <w:b/>
          <w:sz w:val="28"/>
          <w:szCs w:val="28"/>
        </w:rPr>
        <w:t xml:space="preserve">Safeguarding Policy </w:t>
      </w:r>
    </w:p>
    <w:p w:rsidR="009A1288" w:rsidRDefault="009A1288" w:rsidP="009A1288">
      <w:pPr>
        <w:spacing w:after="0" w:afterAutospacing="0"/>
        <w:jc w:val="center"/>
        <w:rPr>
          <w:rFonts w:ascii="Arial" w:hAnsi="Arial" w:cs="Arial"/>
          <w:b/>
          <w:sz w:val="24"/>
          <w:szCs w:val="24"/>
        </w:rPr>
      </w:pPr>
    </w:p>
    <w:p w:rsidR="009A1288" w:rsidRDefault="00F36E21" w:rsidP="004C0FBC">
      <w:pPr>
        <w:spacing w:after="0" w:afterAutospacing="0" w:line="360" w:lineRule="auto"/>
        <w:rPr>
          <w:rFonts w:ascii="Arial" w:hAnsi="Arial" w:cs="Arial"/>
          <w:sz w:val="24"/>
          <w:szCs w:val="24"/>
        </w:rPr>
      </w:pPr>
      <w:r>
        <w:rPr>
          <w:rFonts w:ascii="Arial" w:hAnsi="Arial" w:cs="Arial"/>
          <w:sz w:val="24"/>
          <w:szCs w:val="24"/>
        </w:rPr>
        <w:t>The parish of St Matthew’s, Blackmoor and Whitehill</w:t>
      </w:r>
      <w:r w:rsidR="009A1288" w:rsidRPr="009A1288">
        <w:rPr>
          <w:rFonts w:ascii="Arial" w:hAnsi="Arial" w:cs="Arial"/>
          <w:sz w:val="24"/>
          <w:szCs w:val="24"/>
        </w:rPr>
        <w:t xml:space="preserve"> takes seriously its responsibility to protect and safeguard the welfare of children, young people and ad</w:t>
      </w:r>
      <w:r w:rsidR="009A1288">
        <w:rPr>
          <w:rFonts w:ascii="Arial" w:hAnsi="Arial" w:cs="Arial"/>
          <w:sz w:val="24"/>
          <w:szCs w:val="24"/>
        </w:rPr>
        <w:t>ults who may be at risk of harm, and has produced the following safeguarding policy and underpinning procedures in order to set out the standards we wish to uphold.</w:t>
      </w:r>
    </w:p>
    <w:p w:rsidR="009A1288" w:rsidRDefault="009A1288" w:rsidP="004C0FBC">
      <w:pPr>
        <w:spacing w:after="0" w:afterAutospacing="0" w:line="360" w:lineRule="auto"/>
        <w:rPr>
          <w:rFonts w:ascii="Arial" w:hAnsi="Arial" w:cs="Arial"/>
          <w:sz w:val="24"/>
          <w:szCs w:val="24"/>
        </w:rPr>
      </w:pPr>
    </w:p>
    <w:p w:rsidR="009A1288" w:rsidRDefault="009A1288" w:rsidP="004C0FBC">
      <w:pPr>
        <w:spacing w:after="0" w:afterAutospacing="0" w:line="360" w:lineRule="auto"/>
        <w:rPr>
          <w:rFonts w:ascii="Arial" w:hAnsi="Arial" w:cs="Arial"/>
          <w:sz w:val="24"/>
          <w:szCs w:val="24"/>
        </w:rPr>
      </w:pPr>
      <w:r>
        <w:rPr>
          <w:rFonts w:ascii="Arial" w:hAnsi="Arial" w:cs="Arial"/>
          <w:sz w:val="24"/>
          <w:szCs w:val="24"/>
        </w:rPr>
        <w:t xml:space="preserve">This policy applies to all church officers and is </w:t>
      </w:r>
      <w:r w:rsidR="004C0FBC">
        <w:rPr>
          <w:rFonts w:ascii="Arial" w:hAnsi="Arial" w:cs="Arial"/>
          <w:sz w:val="24"/>
          <w:szCs w:val="24"/>
        </w:rPr>
        <w:t xml:space="preserve">informed by and supports the House of Bishops’ </w:t>
      </w:r>
      <w:r w:rsidR="009E50B6">
        <w:rPr>
          <w:rFonts w:ascii="Arial" w:hAnsi="Arial" w:cs="Arial"/>
          <w:sz w:val="24"/>
          <w:szCs w:val="24"/>
        </w:rPr>
        <w:t xml:space="preserve">and Diocesan </w:t>
      </w:r>
      <w:r w:rsidR="004C0FBC">
        <w:rPr>
          <w:rFonts w:ascii="Arial" w:hAnsi="Arial" w:cs="Arial"/>
          <w:sz w:val="24"/>
          <w:szCs w:val="24"/>
        </w:rPr>
        <w:t xml:space="preserve">policy and practice guidance.  The term ‘parish’ is used to denote the PCC and Incumbent who together </w:t>
      </w:r>
      <w:r w:rsidR="009E50B6">
        <w:rPr>
          <w:rFonts w:ascii="Arial" w:hAnsi="Arial" w:cs="Arial"/>
          <w:sz w:val="24"/>
          <w:szCs w:val="24"/>
        </w:rPr>
        <w:t xml:space="preserve">are </w:t>
      </w:r>
      <w:r w:rsidR="004C0FBC">
        <w:rPr>
          <w:rFonts w:ascii="Arial" w:hAnsi="Arial" w:cs="Arial"/>
          <w:sz w:val="24"/>
          <w:szCs w:val="24"/>
        </w:rPr>
        <w:t xml:space="preserve">responsible for ensuring the safety and protection of all vulnerable groups involved with the church.  It is also the responsibility of all church officers to assist the PCC in this endeavour.  </w:t>
      </w:r>
    </w:p>
    <w:p w:rsidR="004C0FBC" w:rsidRDefault="004C0FBC" w:rsidP="004C0FBC">
      <w:pPr>
        <w:spacing w:after="0" w:afterAutospacing="0" w:line="360" w:lineRule="auto"/>
        <w:rPr>
          <w:rFonts w:ascii="Arial" w:hAnsi="Arial" w:cs="Arial"/>
          <w:sz w:val="24"/>
          <w:szCs w:val="24"/>
        </w:rPr>
      </w:pPr>
    </w:p>
    <w:p w:rsidR="004C0FBC" w:rsidRPr="00516818" w:rsidRDefault="004C0FBC" w:rsidP="004C0FBC">
      <w:pPr>
        <w:spacing w:after="0" w:afterAutospacing="0" w:line="360" w:lineRule="auto"/>
        <w:rPr>
          <w:rFonts w:ascii="Arial" w:hAnsi="Arial" w:cs="Arial"/>
          <w:b/>
          <w:sz w:val="24"/>
          <w:szCs w:val="24"/>
        </w:rPr>
      </w:pPr>
      <w:r w:rsidRPr="00516818">
        <w:rPr>
          <w:rFonts w:ascii="Arial" w:hAnsi="Arial" w:cs="Arial"/>
          <w:b/>
          <w:sz w:val="24"/>
          <w:szCs w:val="24"/>
        </w:rPr>
        <w:t xml:space="preserve">We recognise that: </w:t>
      </w:r>
    </w:p>
    <w:p w:rsidR="00516818" w:rsidRDefault="00516818" w:rsidP="000A7106">
      <w:pPr>
        <w:spacing w:after="0" w:afterAutospacing="0"/>
        <w:rPr>
          <w:rFonts w:ascii="Arial" w:hAnsi="Arial" w:cs="Arial"/>
          <w:sz w:val="24"/>
          <w:szCs w:val="24"/>
        </w:rPr>
      </w:pPr>
    </w:p>
    <w:p w:rsidR="004C0FBC" w:rsidRPr="00EC41F6" w:rsidRDefault="004C0FBC" w:rsidP="00EC41F6">
      <w:pPr>
        <w:pStyle w:val="ListParagraph"/>
        <w:numPr>
          <w:ilvl w:val="0"/>
          <w:numId w:val="1"/>
        </w:numPr>
        <w:spacing w:after="0" w:afterAutospacing="0" w:line="360" w:lineRule="auto"/>
        <w:rPr>
          <w:rFonts w:ascii="Arial" w:hAnsi="Arial" w:cs="Arial"/>
          <w:sz w:val="24"/>
          <w:szCs w:val="24"/>
        </w:rPr>
      </w:pPr>
      <w:r w:rsidRPr="00EC41F6">
        <w:rPr>
          <w:rFonts w:ascii="Arial" w:hAnsi="Arial" w:cs="Arial"/>
          <w:sz w:val="24"/>
          <w:szCs w:val="24"/>
        </w:rPr>
        <w:t>The welfare of the child or young person is paramount</w:t>
      </w:r>
      <w:r w:rsidR="008C265A" w:rsidRPr="00EC41F6">
        <w:rPr>
          <w:rFonts w:ascii="Arial" w:hAnsi="Arial" w:cs="Arial"/>
          <w:sz w:val="24"/>
          <w:szCs w:val="24"/>
        </w:rPr>
        <w:t>.</w:t>
      </w:r>
    </w:p>
    <w:p w:rsidR="004C0FBC" w:rsidRPr="00EC41F6" w:rsidRDefault="00516818" w:rsidP="00EC41F6">
      <w:pPr>
        <w:pStyle w:val="ListParagraph"/>
        <w:numPr>
          <w:ilvl w:val="0"/>
          <w:numId w:val="1"/>
        </w:numPr>
        <w:spacing w:after="0" w:afterAutospacing="0" w:line="360" w:lineRule="auto"/>
        <w:rPr>
          <w:rFonts w:ascii="Arial" w:hAnsi="Arial" w:cs="Arial"/>
          <w:sz w:val="24"/>
          <w:szCs w:val="24"/>
        </w:rPr>
      </w:pPr>
      <w:r w:rsidRPr="00EC41F6">
        <w:rPr>
          <w:rFonts w:ascii="Arial" w:hAnsi="Arial" w:cs="Arial"/>
          <w:sz w:val="24"/>
          <w:szCs w:val="24"/>
        </w:rPr>
        <w:t>All children and adults with vulnerabilities, regardless of age, culture, disability, gender, ethnic origin</w:t>
      </w:r>
      <w:r w:rsidR="008C265A" w:rsidRPr="00EC41F6">
        <w:rPr>
          <w:rFonts w:ascii="Arial" w:hAnsi="Arial" w:cs="Arial"/>
          <w:sz w:val="24"/>
          <w:szCs w:val="24"/>
        </w:rPr>
        <w:t>, religious belief, sexual orientation or identity, have the right to protection from abuse.</w:t>
      </w:r>
    </w:p>
    <w:p w:rsidR="00EC41F6" w:rsidRPr="00EC41F6" w:rsidRDefault="00EC41F6" w:rsidP="00EC41F6">
      <w:pPr>
        <w:pStyle w:val="ListParagraph"/>
        <w:numPr>
          <w:ilvl w:val="0"/>
          <w:numId w:val="1"/>
        </w:numPr>
        <w:spacing w:after="0" w:afterAutospacing="0" w:line="360" w:lineRule="auto"/>
        <w:rPr>
          <w:rFonts w:ascii="Arial" w:hAnsi="Arial" w:cs="Arial"/>
          <w:sz w:val="24"/>
          <w:szCs w:val="24"/>
        </w:rPr>
      </w:pPr>
      <w:r w:rsidRPr="00EC41F6">
        <w:rPr>
          <w:rFonts w:ascii="Arial" w:hAnsi="Arial" w:cs="Arial"/>
          <w:sz w:val="24"/>
          <w:szCs w:val="24"/>
        </w:rPr>
        <w:t>Partnership working is essential to good safeguarding practice</w:t>
      </w:r>
      <w:r w:rsidR="009E50B6">
        <w:rPr>
          <w:rFonts w:ascii="Arial" w:hAnsi="Arial" w:cs="Arial"/>
          <w:sz w:val="24"/>
          <w:szCs w:val="24"/>
        </w:rPr>
        <w:t>.</w:t>
      </w:r>
    </w:p>
    <w:p w:rsidR="008C265A" w:rsidRPr="00EC41F6" w:rsidRDefault="008C265A" w:rsidP="00EC41F6">
      <w:pPr>
        <w:pStyle w:val="ListParagraph"/>
        <w:numPr>
          <w:ilvl w:val="0"/>
          <w:numId w:val="1"/>
        </w:numPr>
        <w:spacing w:after="0" w:afterAutospacing="0" w:line="360" w:lineRule="auto"/>
        <w:rPr>
          <w:rFonts w:ascii="Arial" w:hAnsi="Arial" w:cs="Arial"/>
          <w:sz w:val="24"/>
          <w:szCs w:val="24"/>
        </w:rPr>
      </w:pPr>
      <w:r w:rsidRPr="00EC41F6">
        <w:rPr>
          <w:rFonts w:ascii="Arial" w:hAnsi="Arial" w:cs="Arial"/>
          <w:sz w:val="24"/>
          <w:szCs w:val="24"/>
        </w:rPr>
        <w:t>All suspicions and allegations of abuse and poor practice will be taken seriously and responded to without delay.</w:t>
      </w:r>
    </w:p>
    <w:p w:rsidR="00EC41F6" w:rsidRPr="00EC41F6" w:rsidRDefault="00EC41F6" w:rsidP="00EC41F6">
      <w:pPr>
        <w:pStyle w:val="ListParagraph"/>
        <w:numPr>
          <w:ilvl w:val="0"/>
          <w:numId w:val="1"/>
        </w:numPr>
        <w:spacing w:after="0" w:afterAutospacing="0" w:line="360" w:lineRule="auto"/>
        <w:rPr>
          <w:rFonts w:ascii="Arial" w:hAnsi="Arial" w:cs="Arial"/>
          <w:sz w:val="24"/>
          <w:szCs w:val="24"/>
        </w:rPr>
      </w:pPr>
      <w:r w:rsidRPr="00EC41F6">
        <w:rPr>
          <w:rFonts w:ascii="Arial" w:hAnsi="Arial" w:cs="Arial"/>
          <w:sz w:val="24"/>
          <w:szCs w:val="24"/>
        </w:rPr>
        <w:t>All church officers have a responsibili</w:t>
      </w:r>
      <w:r w:rsidR="007E7AAB">
        <w:rPr>
          <w:rFonts w:ascii="Arial" w:hAnsi="Arial" w:cs="Arial"/>
          <w:sz w:val="24"/>
          <w:szCs w:val="24"/>
        </w:rPr>
        <w:t>ty to report concerns to their P</w:t>
      </w:r>
      <w:r w:rsidRPr="00EC41F6">
        <w:rPr>
          <w:rFonts w:ascii="Arial" w:hAnsi="Arial" w:cs="Arial"/>
          <w:sz w:val="24"/>
          <w:szCs w:val="24"/>
        </w:rPr>
        <w:t>arish Safeguarding Officer</w:t>
      </w:r>
      <w:r w:rsidR="007E7AAB">
        <w:rPr>
          <w:rFonts w:ascii="Arial" w:hAnsi="Arial" w:cs="Arial"/>
          <w:sz w:val="24"/>
          <w:szCs w:val="24"/>
        </w:rPr>
        <w:t xml:space="preserve"> (PSO)</w:t>
      </w:r>
      <w:r w:rsidRPr="00EC41F6">
        <w:rPr>
          <w:rFonts w:ascii="Arial" w:hAnsi="Arial" w:cs="Arial"/>
          <w:sz w:val="24"/>
          <w:szCs w:val="24"/>
        </w:rPr>
        <w:t>.</w:t>
      </w:r>
    </w:p>
    <w:p w:rsidR="00EC41F6" w:rsidRDefault="00EC41F6" w:rsidP="00EC41F6">
      <w:pPr>
        <w:pStyle w:val="ListParagraph"/>
        <w:numPr>
          <w:ilvl w:val="0"/>
          <w:numId w:val="1"/>
        </w:numPr>
        <w:spacing w:after="0" w:afterAutospacing="0" w:line="360" w:lineRule="auto"/>
        <w:rPr>
          <w:rFonts w:ascii="Arial" w:hAnsi="Arial" w:cs="Arial"/>
          <w:sz w:val="24"/>
          <w:szCs w:val="24"/>
        </w:rPr>
      </w:pPr>
      <w:r w:rsidRPr="00EC41F6">
        <w:rPr>
          <w:rFonts w:ascii="Arial" w:hAnsi="Arial" w:cs="Arial"/>
          <w:sz w:val="24"/>
          <w:szCs w:val="24"/>
        </w:rPr>
        <w:t>Church officers must receive support and training to be aware of and understand best practice</w:t>
      </w:r>
      <w:r w:rsidR="009E50B6">
        <w:rPr>
          <w:rFonts w:ascii="Arial" w:hAnsi="Arial" w:cs="Arial"/>
          <w:sz w:val="24"/>
          <w:szCs w:val="24"/>
        </w:rPr>
        <w:t>,</w:t>
      </w:r>
      <w:r w:rsidRPr="00EC41F6">
        <w:rPr>
          <w:rFonts w:ascii="Arial" w:hAnsi="Arial" w:cs="Arial"/>
          <w:sz w:val="24"/>
          <w:szCs w:val="24"/>
        </w:rPr>
        <w:t xml:space="preserve"> and how to manage any welfare or safeguarding issues that may arise.</w:t>
      </w:r>
    </w:p>
    <w:p w:rsidR="00EC41F6" w:rsidRDefault="00EC41F6" w:rsidP="00EC41F6">
      <w:pPr>
        <w:spacing w:after="0" w:afterAutospacing="0" w:line="360" w:lineRule="auto"/>
        <w:rPr>
          <w:rFonts w:ascii="Arial" w:hAnsi="Arial" w:cs="Arial"/>
          <w:sz w:val="24"/>
          <w:szCs w:val="24"/>
        </w:rPr>
      </w:pPr>
    </w:p>
    <w:p w:rsidR="00EC41F6" w:rsidRDefault="00EC41F6" w:rsidP="00EC41F6">
      <w:pPr>
        <w:pStyle w:val="ListParagraph"/>
        <w:numPr>
          <w:ilvl w:val="0"/>
          <w:numId w:val="2"/>
        </w:numPr>
        <w:spacing w:after="0" w:afterAutospacing="0" w:line="360" w:lineRule="auto"/>
        <w:rPr>
          <w:rFonts w:ascii="Arial" w:hAnsi="Arial" w:cs="Arial"/>
          <w:b/>
          <w:sz w:val="24"/>
          <w:szCs w:val="24"/>
        </w:rPr>
      </w:pPr>
      <w:r w:rsidRPr="00EC41F6">
        <w:rPr>
          <w:rFonts w:ascii="Arial" w:hAnsi="Arial" w:cs="Arial"/>
          <w:b/>
          <w:sz w:val="24"/>
          <w:szCs w:val="24"/>
        </w:rPr>
        <w:t>Promoting a safer environment and culture</w:t>
      </w:r>
    </w:p>
    <w:p w:rsidR="00B566AA" w:rsidRDefault="00B566AA" w:rsidP="000A7106">
      <w:pPr>
        <w:spacing w:after="0" w:afterAutospacing="0"/>
        <w:rPr>
          <w:rFonts w:ascii="Arial" w:hAnsi="Arial" w:cs="Arial"/>
          <w:b/>
          <w:sz w:val="24"/>
          <w:szCs w:val="24"/>
        </w:rPr>
      </w:pPr>
    </w:p>
    <w:p w:rsidR="00B566AA" w:rsidRDefault="00B566AA" w:rsidP="00B566AA">
      <w:pPr>
        <w:spacing w:after="0" w:afterAutospacing="0" w:line="360" w:lineRule="auto"/>
        <w:rPr>
          <w:rFonts w:ascii="Arial" w:hAnsi="Arial" w:cs="Arial"/>
          <w:sz w:val="24"/>
          <w:szCs w:val="24"/>
        </w:rPr>
      </w:pPr>
      <w:r>
        <w:rPr>
          <w:rFonts w:ascii="Arial" w:hAnsi="Arial" w:cs="Arial"/>
          <w:sz w:val="24"/>
          <w:szCs w:val="24"/>
        </w:rPr>
        <w:t xml:space="preserve">We will ensure that all reasonable steps have been taken to safeguard vulnerable groups in order that they can participate fully in any pastoral, social and other PCC endorsed or approved activities and events, safe from harm and abuse. </w:t>
      </w:r>
    </w:p>
    <w:p w:rsidR="00F27B33" w:rsidRDefault="00F27B33" w:rsidP="00B566AA">
      <w:pPr>
        <w:spacing w:after="0" w:afterAutospacing="0" w:line="360" w:lineRule="auto"/>
        <w:rPr>
          <w:rFonts w:ascii="Arial" w:hAnsi="Arial" w:cs="Arial"/>
          <w:sz w:val="24"/>
          <w:szCs w:val="24"/>
        </w:rPr>
      </w:pPr>
    </w:p>
    <w:p w:rsidR="00F27B33" w:rsidRDefault="00F27B33" w:rsidP="00B566AA">
      <w:pPr>
        <w:spacing w:after="0" w:afterAutospacing="0" w:line="360" w:lineRule="auto"/>
        <w:rPr>
          <w:rFonts w:ascii="Arial" w:hAnsi="Arial" w:cs="Arial"/>
          <w:sz w:val="24"/>
          <w:szCs w:val="24"/>
        </w:rPr>
      </w:pPr>
      <w:r>
        <w:rPr>
          <w:rFonts w:ascii="Arial" w:hAnsi="Arial" w:cs="Arial"/>
          <w:sz w:val="24"/>
          <w:szCs w:val="24"/>
        </w:rPr>
        <w:t>The following activities and events have been identified as those which are associated with vulnerable groups and run in the name of the church:</w:t>
      </w:r>
    </w:p>
    <w:p w:rsidR="00F27B33" w:rsidRPr="00447226" w:rsidRDefault="00F27B33" w:rsidP="00B566AA">
      <w:pPr>
        <w:spacing w:after="0" w:afterAutospacing="0" w:line="360" w:lineRule="auto"/>
        <w:rPr>
          <w:rFonts w:ascii="Arial" w:hAnsi="Arial" w:cs="Arial"/>
          <w:sz w:val="24"/>
          <w:szCs w:val="24"/>
        </w:rPr>
      </w:pPr>
    </w:p>
    <w:p w:rsidR="00447226" w:rsidRPr="00447226" w:rsidRDefault="00447226" w:rsidP="00447226">
      <w:pPr>
        <w:pStyle w:val="ListParagraph"/>
        <w:numPr>
          <w:ilvl w:val="0"/>
          <w:numId w:val="8"/>
        </w:numPr>
        <w:spacing w:after="0" w:afterAutospacing="0" w:line="360" w:lineRule="auto"/>
        <w:rPr>
          <w:rFonts w:ascii="Arial" w:hAnsi="Arial" w:cs="Arial"/>
          <w:sz w:val="24"/>
          <w:szCs w:val="24"/>
        </w:rPr>
      </w:pPr>
      <w:r w:rsidRPr="00447226">
        <w:rPr>
          <w:rFonts w:ascii="Arial" w:hAnsi="Arial" w:cs="Arial"/>
          <w:sz w:val="24"/>
          <w:szCs w:val="24"/>
        </w:rPr>
        <w:t>Junior Church</w:t>
      </w:r>
    </w:p>
    <w:p w:rsidR="00F27B33" w:rsidRPr="00447226" w:rsidRDefault="00F27B33" w:rsidP="00F27B33">
      <w:pPr>
        <w:pStyle w:val="ListParagraph"/>
        <w:numPr>
          <w:ilvl w:val="0"/>
          <w:numId w:val="7"/>
        </w:numPr>
        <w:spacing w:after="0" w:afterAutospacing="0" w:line="360" w:lineRule="auto"/>
        <w:rPr>
          <w:rFonts w:ascii="Arial" w:hAnsi="Arial" w:cs="Arial"/>
          <w:sz w:val="24"/>
          <w:szCs w:val="24"/>
        </w:rPr>
      </w:pPr>
      <w:r w:rsidRPr="00447226">
        <w:rPr>
          <w:rFonts w:ascii="Arial" w:hAnsi="Arial" w:cs="Arial"/>
          <w:sz w:val="24"/>
          <w:szCs w:val="24"/>
        </w:rPr>
        <w:t>Messy Church</w:t>
      </w:r>
    </w:p>
    <w:p w:rsidR="00447226" w:rsidRPr="00447226" w:rsidRDefault="00447226" w:rsidP="00F27B33">
      <w:pPr>
        <w:pStyle w:val="ListParagraph"/>
        <w:numPr>
          <w:ilvl w:val="0"/>
          <w:numId w:val="7"/>
        </w:numPr>
        <w:spacing w:after="0" w:afterAutospacing="0" w:line="360" w:lineRule="auto"/>
        <w:rPr>
          <w:rFonts w:ascii="Arial" w:hAnsi="Arial" w:cs="Arial"/>
          <w:sz w:val="24"/>
          <w:szCs w:val="24"/>
        </w:rPr>
      </w:pPr>
      <w:r w:rsidRPr="00447226">
        <w:rPr>
          <w:rFonts w:ascii="Arial" w:hAnsi="Arial" w:cs="Arial"/>
          <w:sz w:val="24"/>
          <w:szCs w:val="24"/>
        </w:rPr>
        <w:t>Youth Group</w:t>
      </w:r>
    </w:p>
    <w:p w:rsidR="00F27B33" w:rsidRPr="00447226" w:rsidRDefault="00F27B33" w:rsidP="00F27B33">
      <w:pPr>
        <w:pStyle w:val="ListParagraph"/>
        <w:numPr>
          <w:ilvl w:val="0"/>
          <w:numId w:val="7"/>
        </w:numPr>
        <w:spacing w:after="0" w:afterAutospacing="0" w:line="360" w:lineRule="auto"/>
        <w:rPr>
          <w:rFonts w:ascii="Arial" w:hAnsi="Arial" w:cs="Arial"/>
          <w:sz w:val="24"/>
          <w:szCs w:val="24"/>
        </w:rPr>
      </w:pPr>
      <w:r w:rsidRPr="00447226">
        <w:rPr>
          <w:rFonts w:ascii="Arial" w:hAnsi="Arial" w:cs="Arial"/>
          <w:sz w:val="24"/>
          <w:szCs w:val="24"/>
        </w:rPr>
        <w:t>Home communion</w:t>
      </w:r>
    </w:p>
    <w:p w:rsidR="00447226" w:rsidRPr="00447226" w:rsidRDefault="00447226" w:rsidP="00F27B33">
      <w:pPr>
        <w:pStyle w:val="ListParagraph"/>
        <w:numPr>
          <w:ilvl w:val="0"/>
          <w:numId w:val="7"/>
        </w:numPr>
        <w:spacing w:after="0" w:afterAutospacing="0" w:line="360" w:lineRule="auto"/>
        <w:rPr>
          <w:rFonts w:ascii="Arial" w:hAnsi="Arial" w:cs="Arial"/>
          <w:sz w:val="24"/>
          <w:szCs w:val="24"/>
        </w:rPr>
      </w:pPr>
      <w:r w:rsidRPr="00447226">
        <w:rPr>
          <w:rFonts w:ascii="Arial" w:hAnsi="Arial" w:cs="Arial"/>
          <w:sz w:val="24"/>
          <w:szCs w:val="24"/>
        </w:rPr>
        <w:t>Bell ringing (mixed age)</w:t>
      </w:r>
    </w:p>
    <w:p w:rsidR="00447226" w:rsidRPr="00447226" w:rsidRDefault="00447226" w:rsidP="00F27B33">
      <w:pPr>
        <w:pStyle w:val="ListParagraph"/>
        <w:numPr>
          <w:ilvl w:val="0"/>
          <w:numId w:val="7"/>
        </w:numPr>
        <w:spacing w:after="0" w:afterAutospacing="0" w:line="360" w:lineRule="auto"/>
        <w:rPr>
          <w:rFonts w:ascii="Arial" w:hAnsi="Arial" w:cs="Arial"/>
          <w:sz w:val="24"/>
          <w:szCs w:val="24"/>
        </w:rPr>
      </w:pPr>
      <w:r w:rsidRPr="00447226">
        <w:rPr>
          <w:rFonts w:ascii="Arial" w:hAnsi="Arial" w:cs="Arial"/>
          <w:sz w:val="24"/>
          <w:szCs w:val="24"/>
        </w:rPr>
        <w:t>Choir (mixed age)</w:t>
      </w:r>
    </w:p>
    <w:p w:rsidR="00447226" w:rsidRPr="00447226" w:rsidRDefault="00447226" w:rsidP="00F27B33">
      <w:pPr>
        <w:pStyle w:val="ListParagraph"/>
        <w:numPr>
          <w:ilvl w:val="0"/>
          <w:numId w:val="7"/>
        </w:numPr>
        <w:spacing w:after="0" w:afterAutospacing="0" w:line="360" w:lineRule="auto"/>
        <w:rPr>
          <w:rFonts w:ascii="Arial" w:hAnsi="Arial" w:cs="Arial"/>
          <w:sz w:val="24"/>
          <w:szCs w:val="24"/>
        </w:rPr>
      </w:pPr>
      <w:r w:rsidRPr="00447226">
        <w:rPr>
          <w:rFonts w:ascii="Arial" w:hAnsi="Arial" w:cs="Arial"/>
          <w:sz w:val="24"/>
          <w:szCs w:val="24"/>
        </w:rPr>
        <w:t>Drop In/Soup Café</w:t>
      </w:r>
    </w:p>
    <w:p w:rsidR="00447226" w:rsidRPr="00447226" w:rsidRDefault="00447226" w:rsidP="00F27B33">
      <w:pPr>
        <w:pStyle w:val="ListParagraph"/>
        <w:numPr>
          <w:ilvl w:val="0"/>
          <w:numId w:val="7"/>
        </w:numPr>
        <w:spacing w:after="0" w:afterAutospacing="0" w:line="360" w:lineRule="auto"/>
        <w:rPr>
          <w:rFonts w:ascii="Arial" w:hAnsi="Arial" w:cs="Arial"/>
          <w:sz w:val="24"/>
          <w:szCs w:val="24"/>
        </w:rPr>
      </w:pPr>
      <w:r w:rsidRPr="00447226">
        <w:rPr>
          <w:rFonts w:ascii="Arial" w:hAnsi="Arial" w:cs="Arial"/>
          <w:sz w:val="24"/>
          <w:szCs w:val="24"/>
        </w:rPr>
        <w:t>Children’s Workshops</w:t>
      </w:r>
    </w:p>
    <w:p w:rsidR="00447226" w:rsidRPr="00447226" w:rsidRDefault="00447226" w:rsidP="00F27B33">
      <w:pPr>
        <w:pStyle w:val="ListParagraph"/>
        <w:numPr>
          <w:ilvl w:val="0"/>
          <w:numId w:val="7"/>
        </w:numPr>
        <w:spacing w:after="0" w:afterAutospacing="0" w:line="360" w:lineRule="auto"/>
        <w:rPr>
          <w:rFonts w:ascii="Arial" w:hAnsi="Arial" w:cs="Arial"/>
          <w:sz w:val="24"/>
          <w:szCs w:val="24"/>
        </w:rPr>
      </w:pPr>
      <w:r w:rsidRPr="00447226">
        <w:rPr>
          <w:rFonts w:ascii="Arial" w:hAnsi="Arial" w:cs="Arial"/>
          <w:sz w:val="24"/>
          <w:szCs w:val="24"/>
        </w:rPr>
        <w:t>Pastoral Care Team</w:t>
      </w:r>
    </w:p>
    <w:p w:rsidR="00B566AA" w:rsidRDefault="00B566AA" w:rsidP="00B566AA">
      <w:pPr>
        <w:spacing w:after="0" w:afterAutospacing="0" w:line="360" w:lineRule="auto"/>
        <w:rPr>
          <w:rFonts w:ascii="Arial" w:hAnsi="Arial" w:cs="Arial"/>
          <w:sz w:val="24"/>
          <w:szCs w:val="24"/>
        </w:rPr>
      </w:pPr>
    </w:p>
    <w:p w:rsidR="00065728" w:rsidRDefault="00D74E86" w:rsidP="00C34A52">
      <w:pPr>
        <w:spacing w:after="0" w:afterAutospacing="0" w:line="360" w:lineRule="auto"/>
        <w:rPr>
          <w:rFonts w:ascii="Arial" w:hAnsi="Arial" w:cs="Arial"/>
          <w:sz w:val="24"/>
          <w:szCs w:val="24"/>
        </w:rPr>
      </w:pPr>
      <w:r>
        <w:rPr>
          <w:rFonts w:ascii="Arial" w:hAnsi="Arial" w:cs="Arial"/>
          <w:sz w:val="24"/>
          <w:szCs w:val="24"/>
        </w:rPr>
        <w:t>For these activities and events w</w:t>
      </w:r>
      <w:r w:rsidR="00065728">
        <w:rPr>
          <w:rFonts w:ascii="Arial" w:hAnsi="Arial" w:cs="Arial"/>
          <w:sz w:val="24"/>
          <w:szCs w:val="24"/>
        </w:rPr>
        <w:t>e will:</w:t>
      </w:r>
    </w:p>
    <w:p w:rsidR="00C34A52" w:rsidRDefault="00C34A52" w:rsidP="00C34A52">
      <w:pPr>
        <w:spacing w:after="0" w:afterAutospacing="0"/>
        <w:rPr>
          <w:rFonts w:ascii="Arial" w:hAnsi="Arial" w:cs="Arial"/>
          <w:sz w:val="24"/>
          <w:szCs w:val="24"/>
        </w:rPr>
      </w:pPr>
    </w:p>
    <w:p w:rsidR="00B566AA" w:rsidRPr="006B0CB0" w:rsidRDefault="00D74E86" w:rsidP="006B0CB0">
      <w:pPr>
        <w:pStyle w:val="ListParagraph"/>
        <w:numPr>
          <w:ilvl w:val="0"/>
          <w:numId w:val="3"/>
        </w:numPr>
        <w:spacing w:after="0" w:afterAutospacing="0" w:line="360" w:lineRule="auto"/>
        <w:rPr>
          <w:rFonts w:ascii="Arial" w:hAnsi="Arial" w:cs="Arial"/>
          <w:sz w:val="24"/>
          <w:szCs w:val="24"/>
        </w:rPr>
      </w:pPr>
      <w:r>
        <w:rPr>
          <w:rFonts w:ascii="Arial" w:hAnsi="Arial" w:cs="Arial"/>
          <w:sz w:val="24"/>
          <w:szCs w:val="24"/>
        </w:rPr>
        <w:t xml:space="preserve">Designate a Group Leader </w:t>
      </w:r>
    </w:p>
    <w:p w:rsidR="00065728" w:rsidRPr="006B0CB0" w:rsidRDefault="00D74E86" w:rsidP="006B0CB0">
      <w:pPr>
        <w:pStyle w:val="ListParagraph"/>
        <w:numPr>
          <w:ilvl w:val="0"/>
          <w:numId w:val="3"/>
        </w:numPr>
        <w:spacing w:after="0" w:afterAutospacing="0" w:line="360" w:lineRule="auto"/>
        <w:rPr>
          <w:rFonts w:ascii="Arial" w:hAnsi="Arial" w:cs="Arial"/>
          <w:sz w:val="24"/>
          <w:szCs w:val="24"/>
        </w:rPr>
      </w:pPr>
      <w:r>
        <w:rPr>
          <w:rFonts w:ascii="Arial" w:hAnsi="Arial" w:cs="Arial"/>
          <w:sz w:val="24"/>
          <w:szCs w:val="24"/>
        </w:rPr>
        <w:t>Ensure</w:t>
      </w:r>
      <w:r w:rsidR="00065728" w:rsidRPr="006B0CB0">
        <w:rPr>
          <w:rFonts w:ascii="Arial" w:hAnsi="Arial" w:cs="Arial"/>
          <w:sz w:val="24"/>
          <w:szCs w:val="24"/>
        </w:rPr>
        <w:t xml:space="preserve"> an appropriate staffing/supervi</w:t>
      </w:r>
      <w:r w:rsidR="006B0CB0" w:rsidRPr="006B0CB0">
        <w:rPr>
          <w:rFonts w:ascii="Arial" w:hAnsi="Arial" w:cs="Arial"/>
          <w:sz w:val="24"/>
          <w:szCs w:val="24"/>
        </w:rPr>
        <w:t>sion ratio of adults to children, taking into account the nature of the activity</w:t>
      </w:r>
      <w:r w:rsidR="009E50B6">
        <w:rPr>
          <w:rFonts w:ascii="Arial" w:hAnsi="Arial" w:cs="Arial"/>
          <w:sz w:val="24"/>
          <w:szCs w:val="24"/>
        </w:rPr>
        <w:t>, the venue</w:t>
      </w:r>
      <w:r w:rsidR="006B0CB0" w:rsidRPr="006B0CB0">
        <w:rPr>
          <w:rFonts w:ascii="Arial" w:hAnsi="Arial" w:cs="Arial"/>
          <w:sz w:val="24"/>
          <w:szCs w:val="24"/>
        </w:rPr>
        <w:t xml:space="preserve"> and the age, gender and needs of participants. </w:t>
      </w:r>
    </w:p>
    <w:p w:rsidR="006B0CB0" w:rsidRPr="006B0CB0" w:rsidRDefault="006B0CB0" w:rsidP="006B0CB0">
      <w:pPr>
        <w:pStyle w:val="ListParagraph"/>
        <w:numPr>
          <w:ilvl w:val="0"/>
          <w:numId w:val="3"/>
        </w:numPr>
        <w:spacing w:after="0" w:afterAutospacing="0" w:line="360" w:lineRule="auto"/>
        <w:rPr>
          <w:rFonts w:ascii="Arial" w:hAnsi="Arial" w:cs="Arial"/>
          <w:sz w:val="24"/>
          <w:szCs w:val="24"/>
        </w:rPr>
      </w:pPr>
      <w:r w:rsidRPr="006B0CB0">
        <w:rPr>
          <w:rFonts w:ascii="Arial" w:hAnsi="Arial" w:cs="Arial"/>
          <w:sz w:val="24"/>
          <w:szCs w:val="24"/>
        </w:rPr>
        <w:t>Ensure adults do not work alone with children and young people</w:t>
      </w:r>
    </w:p>
    <w:p w:rsidR="006B0CB0" w:rsidRPr="006B0CB0" w:rsidRDefault="006B0CB0" w:rsidP="006B0CB0">
      <w:pPr>
        <w:pStyle w:val="ListParagraph"/>
        <w:numPr>
          <w:ilvl w:val="0"/>
          <w:numId w:val="3"/>
        </w:numPr>
        <w:spacing w:after="0" w:afterAutospacing="0" w:line="360" w:lineRule="auto"/>
        <w:rPr>
          <w:rFonts w:ascii="Arial" w:hAnsi="Arial" w:cs="Arial"/>
          <w:sz w:val="24"/>
          <w:szCs w:val="24"/>
        </w:rPr>
      </w:pPr>
      <w:r w:rsidRPr="006B0CB0">
        <w:rPr>
          <w:rFonts w:ascii="Arial" w:hAnsi="Arial" w:cs="Arial"/>
          <w:sz w:val="24"/>
          <w:szCs w:val="24"/>
        </w:rPr>
        <w:t xml:space="preserve">Obtain parental/guardian consent </w:t>
      </w:r>
      <w:r w:rsidR="009E50B6">
        <w:rPr>
          <w:rFonts w:ascii="Arial" w:hAnsi="Arial" w:cs="Arial"/>
          <w:sz w:val="24"/>
          <w:szCs w:val="24"/>
        </w:rPr>
        <w:t xml:space="preserve"> for attendance at groups and </w:t>
      </w:r>
      <w:r w:rsidRPr="006B0CB0">
        <w:rPr>
          <w:rFonts w:ascii="Arial" w:hAnsi="Arial" w:cs="Arial"/>
          <w:sz w:val="24"/>
          <w:szCs w:val="24"/>
        </w:rPr>
        <w:t xml:space="preserve"> trips, use of images and transporting children in private cars</w:t>
      </w:r>
    </w:p>
    <w:p w:rsidR="006B0CB0" w:rsidRDefault="006B0CB0" w:rsidP="006B0CB0">
      <w:pPr>
        <w:pStyle w:val="ListParagraph"/>
        <w:numPr>
          <w:ilvl w:val="0"/>
          <w:numId w:val="3"/>
        </w:numPr>
        <w:spacing w:after="0" w:afterAutospacing="0" w:line="360" w:lineRule="auto"/>
        <w:rPr>
          <w:rFonts w:ascii="Arial" w:hAnsi="Arial" w:cs="Arial"/>
          <w:sz w:val="24"/>
          <w:szCs w:val="24"/>
        </w:rPr>
      </w:pPr>
      <w:r w:rsidRPr="006B0CB0">
        <w:rPr>
          <w:rFonts w:ascii="Arial" w:hAnsi="Arial" w:cs="Arial"/>
          <w:sz w:val="24"/>
          <w:szCs w:val="24"/>
        </w:rPr>
        <w:t>Ensure unaccompanied children are taken care of by a suitably appointed adult and endeavour to establish contact with the parent or carers to gain their consent to their child’s attendance</w:t>
      </w:r>
    </w:p>
    <w:p w:rsidR="00CF244D" w:rsidRDefault="00CF244D" w:rsidP="006B0CB0">
      <w:pPr>
        <w:pStyle w:val="ListParagraph"/>
        <w:numPr>
          <w:ilvl w:val="0"/>
          <w:numId w:val="3"/>
        </w:numPr>
        <w:spacing w:after="0" w:afterAutospacing="0" w:line="360" w:lineRule="auto"/>
        <w:rPr>
          <w:rFonts w:ascii="Arial" w:hAnsi="Arial" w:cs="Arial"/>
          <w:sz w:val="24"/>
          <w:szCs w:val="24"/>
        </w:rPr>
      </w:pPr>
      <w:r>
        <w:rPr>
          <w:rFonts w:ascii="Arial" w:hAnsi="Arial" w:cs="Arial"/>
          <w:sz w:val="24"/>
          <w:szCs w:val="24"/>
        </w:rPr>
        <w:t>Ensure no child or young person is invited into the home of a church officer unless the reason for this has been approved and agreed with parents and the PCC.</w:t>
      </w:r>
    </w:p>
    <w:p w:rsidR="00CF244D" w:rsidRDefault="000635F5" w:rsidP="006B0CB0">
      <w:pPr>
        <w:pStyle w:val="ListParagraph"/>
        <w:numPr>
          <w:ilvl w:val="0"/>
          <w:numId w:val="3"/>
        </w:numPr>
        <w:spacing w:after="0" w:afterAutospacing="0" w:line="360" w:lineRule="auto"/>
        <w:rPr>
          <w:rFonts w:ascii="Arial" w:hAnsi="Arial" w:cs="Arial"/>
          <w:sz w:val="24"/>
          <w:szCs w:val="24"/>
        </w:rPr>
      </w:pPr>
      <w:r>
        <w:rPr>
          <w:rFonts w:ascii="Arial" w:hAnsi="Arial" w:cs="Arial"/>
          <w:sz w:val="24"/>
          <w:szCs w:val="24"/>
        </w:rPr>
        <w:t>Ensure pastoral carers do not misuse or abuse the trust that is bestowed upon them</w:t>
      </w:r>
    </w:p>
    <w:p w:rsidR="000635F5" w:rsidRDefault="00376E32" w:rsidP="006B0CB0">
      <w:pPr>
        <w:pStyle w:val="ListParagraph"/>
        <w:numPr>
          <w:ilvl w:val="0"/>
          <w:numId w:val="3"/>
        </w:numPr>
        <w:spacing w:after="0" w:afterAutospacing="0" w:line="360" w:lineRule="auto"/>
        <w:rPr>
          <w:rFonts w:ascii="Arial" w:hAnsi="Arial" w:cs="Arial"/>
          <w:sz w:val="24"/>
          <w:szCs w:val="24"/>
        </w:rPr>
      </w:pPr>
      <w:r>
        <w:rPr>
          <w:rFonts w:ascii="Arial" w:hAnsi="Arial" w:cs="Arial"/>
          <w:sz w:val="24"/>
          <w:szCs w:val="24"/>
        </w:rPr>
        <w:t>Ensure</w:t>
      </w:r>
      <w:r w:rsidR="00012DD8">
        <w:rPr>
          <w:rFonts w:ascii="Arial" w:hAnsi="Arial" w:cs="Arial"/>
          <w:sz w:val="24"/>
          <w:szCs w:val="24"/>
        </w:rPr>
        <w:t xml:space="preserve"> risk assessment</w:t>
      </w:r>
      <w:r>
        <w:rPr>
          <w:rFonts w:ascii="Arial" w:hAnsi="Arial" w:cs="Arial"/>
          <w:sz w:val="24"/>
          <w:szCs w:val="24"/>
        </w:rPr>
        <w:t>s are</w:t>
      </w:r>
      <w:r w:rsidR="00012DD8">
        <w:rPr>
          <w:rFonts w:ascii="Arial" w:hAnsi="Arial" w:cs="Arial"/>
          <w:sz w:val="24"/>
          <w:szCs w:val="24"/>
        </w:rPr>
        <w:t xml:space="preserve"> carried out</w:t>
      </w:r>
      <w:r w:rsidR="009E50B6">
        <w:rPr>
          <w:rFonts w:ascii="Arial" w:hAnsi="Arial" w:cs="Arial"/>
          <w:sz w:val="24"/>
          <w:szCs w:val="24"/>
        </w:rPr>
        <w:t xml:space="preserve"> </w:t>
      </w:r>
      <w:r w:rsidR="00D74E86">
        <w:rPr>
          <w:rFonts w:ascii="Arial" w:hAnsi="Arial" w:cs="Arial"/>
          <w:sz w:val="24"/>
          <w:szCs w:val="24"/>
        </w:rPr>
        <w:t>before the activity/event takes place, and these are revi</w:t>
      </w:r>
      <w:r>
        <w:rPr>
          <w:rFonts w:ascii="Arial" w:hAnsi="Arial" w:cs="Arial"/>
          <w:sz w:val="24"/>
          <w:szCs w:val="24"/>
        </w:rPr>
        <w:t>ewed regularly</w:t>
      </w:r>
    </w:p>
    <w:p w:rsidR="00D74E86" w:rsidRPr="00D74E86" w:rsidRDefault="00D74E86" w:rsidP="006B0CB0">
      <w:pPr>
        <w:pStyle w:val="ListParagraph"/>
        <w:numPr>
          <w:ilvl w:val="0"/>
          <w:numId w:val="3"/>
        </w:numPr>
        <w:spacing w:after="0" w:afterAutospacing="0" w:line="360" w:lineRule="auto"/>
        <w:rPr>
          <w:rFonts w:ascii="Arial" w:hAnsi="Arial" w:cs="Arial"/>
          <w:sz w:val="24"/>
          <w:szCs w:val="24"/>
        </w:rPr>
      </w:pPr>
      <w:r w:rsidRPr="00D74E86">
        <w:rPr>
          <w:rFonts w:ascii="Arial" w:hAnsi="Arial" w:cs="Arial"/>
          <w:sz w:val="24"/>
          <w:szCs w:val="24"/>
        </w:rPr>
        <w:lastRenderedPageBreak/>
        <w:t>Provide appropriate insurance cover for all activities undertaken in the name of the PCC</w:t>
      </w:r>
    </w:p>
    <w:p w:rsidR="00C34A52" w:rsidRPr="006904F6" w:rsidRDefault="00376E32" w:rsidP="006904F6">
      <w:pPr>
        <w:pStyle w:val="ListParagraph"/>
        <w:numPr>
          <w:ilvl w:val="0"/>
          <w:numId w:val="3"/>
        </w:numPr>
        <w:spacing w:after="0" w:afterAutospacing="0" w:line="360" w:lineRule="auto"/>
        <w:rPr>
          <w:rFonts w:ascii="Arial" w:hAnsi="Arial" w:cs="Arial"/>
          <w:sz w:val="24"/>
          <w:szCs w:val="24"/>
        </w:rPr>
      </w:pPr>
      <w:r>
        <w:rPr>
          <w:rFonts w:ascii="Arial" w:hAnsi="Arial" w:cs="Arial"/>
          <w:sz w:val="24"/>
          <w:szCs w:val="24"/>
        </w:rPr>
        <w:t>Ensure that all activities and events which are not run directly by the church but which take place in church buildings or grounds comply with the relevant safeguarding guidance</w:t>
      </w:r>
    </w:p>
    <w:p w:rsidR="00065728" w:rsidRPr="00B566AA" w:rsidRDefault="00065728" w:rsidP="006904F6">
      <w:pPr>
        <w:spacing w:after="0" w:afterAutospacing="0" w:line="360" w:lineRule="auto"/>
        <w:ind w:left="0"/>
        <w:rPr>
          <w:rFonts w:ascii="Arial" w:hAnsi="Arial" w:cs="Arial"/>
          <w:sz w:val="24"/>
          <w:szCs w:val="24"/>
        </w:rPr>
      </w:pPr>
    </w:p>
    <w:p w:rsidR="00EC41F6" w:rsidRDefault="00EC41F6" w:rsidP="00EC41F6">
      <w:pPr>
        <w:pStyle w:val="ListParagraph"/>
        <w:numPr>
          <w:ilvl w:val="0"/>
          <w:numId w:val="2"/>
        </w:numPr>
        <w:spacing w:after="0" w:afterAutospacing="0" w:line="360" w:lineRule="auto"/>
        <w:rPr>
          <w:rFonts w:ascii="Arial" w:hAnsi="Arial" w:cs="Arial"/>
          <w:b/>
          <w:sz w:val="24"/>
          <w:szCs w:val="24"/>
        </w:rPr>
      </w:pPr>
      <w:r>
        <w:rPr>
          <w:rFonts w:ascii="Arial" w:hAnsi="Arial" w:cs="Arial"/>
          <w:b/>
          <w:sz w:val="24"/>
          <w:szCs w:val="24"/>
        </w:rPr>
        <w:t>Safer Recruitment</w:t>
      </w:r>
    </w:p>
    <w:p w:rsidR="00835E4B" w:rsidRDefault="00835E4B" w:rsidP="00C34A52">
      <w:pPr>
        <w:spacing w:after="0" w:afterAutospacing="0"/>
        <w:rPr>
          <w:rFonts w:ascii="Arial" w:hAnsi="Arial" w:cs="Arial"/>
          <w:b/>
          <w:sz w:val="24"/>
          <w:szCs w:val="24"/>
        </w:rPr>
      </w:pPr>
    </w:p>
    <w:p w:rsidR="00835E4B" w:rsidRDefault="00835E4B" w:rsidP="00835E4B">
      <w:pPr>
        <w:spacing w:after="0" w:afterAutospacing="0" w:line="360" w:lineRule="auto"/>
        <w:rPr>
          <w:rFonts w:ascii="Arial" w:hAnsi="Arial" w:cs="Arial"/>
          <w:sz w:val="24"/>
          <w:szCs w:val="24"/>
        </w:rPr>
      </w:pPr>
      <w:r>
        <w:rPr>
          <w:rFonts w:ascii="Arial" w:hAnsi="Arial" w:cs="Arial"/>
          <w:sz w:val="24"/>
          <w:szCs w:val="24"/>
        </w:rPr>
        <w:t>We will select</w:t>
      </w:r>
      <w:r w:rsidR="00AB19C9">
        <w:rPr>
          <w:rFonts w:ascii="Arial" w:hAnsi="Arial" w:cs="Arial"/>
          <w:sz w:val="24"/>
          <w:szCs w:val="24"/>
        </w:rPr>
        <w:t xml:space="preserve">, </w:t>
      </w:r>
      <w:r>
        <w:rPr>
          <w:rFonts w:ascii="Arial" w:hAnsi="Arial" w:cs="Arial"/>
          <w:sz w:val="24"/>
          <w:szCs w:val="24"/>
        </w:rPr>
        <w:t xml:space="preserve">vet </w:t>
      </w:r>
      <w:r w:rsidR="00AB19C9">
        <w:rPr>
          <w:rFonts w:ascii="Arial" w:hAnsi="Arial" w:cs="Arial"/>
          <w:sz w:val="24"/>
          <w:szCs w:val="24"/>
        </w:rPr>
        <w:t xml:space="preserve">and train </w:t>
      </w:r>
      <w:r>
        <w:rPr>
          <w:rFonts w:ascii="Arial" w:hAnsi="Arial" w:cs="Arial"/>
          <w:sz w:val="24"/>
          <w:szCs w:val="24"/>
        </w:rPr>
        <w:t xml:space="preserve">all church officers working or volunteering with vulnerable groups in accordance with the </w:t>
      </w:r>
      <w:r w:rsidR="00AB19C9">
        <w:rPr>
          <w:rFonts w:ascii="Arial" w:hAnsi="Arial" w:cs="Arial"/>
          <w:sz w:val="24"/>
          <w:szCs w:val="24"/>
        </w:rPr>
        <w:t>House of Bishop’s and Diocesan safeguarding policy and practice guidance.</w:t>
      </w:r>
    </w:p>
    <w:p w:rsidR="00835E4B" w:rsidRDefault="00835E4B" w:rsidP="00C34A52">
      <w:pPr>
        <w:spacing w:after="0" w:afterAutospacing="0"/>
        <w:rPr>
          <w:rFonts w:ascii="Arial" w:hAnsi="Arial" w:cs="Arial"/>
          <w:sz w:val="24"/>
          <w:szCs w:val="24"/>
        </w:rPr>
      </w:pPr>
    </w:p>
    <w:p w:rsidR="00AB19C9" w:rsidRDefault="00835E4B" w:rsidP="00835E4B">
      <w:pPr>
        <w:spacing w:after="0" w:afterAutospacing="0" w:line="360" w:lineRule="auto"/>
        <w:rPr>
          <w:rFonts w:ascii="Arial" w:hAnsi="Arial" w:cs="Arial"/>
          <w:sz w:val="24"/>
          <w:szCs w:val="24"/>
        </w:rPr>
      </w:pPr>
      <w:r>
        <w:rPr>
          <w:rFonts w:ascii="Arial" w:hAnsi="Arial" w:cs="Arial"/>
          <w:sz w:val="24"/>
          <w:szCs w:val="24"/>
        </w:rPr>
        <w:t xml:space="preserve">We will: </w:t>
      </w:r>
    </w:p>
    <w:p w:rsidR="00AB19C9" w:rsidRDefault="00AB19C9" w:rsidP="00AB19C9">
      <w:pPr>
        <w:pStyle w:val="ListParagraph"/>
        <w:numPr>
          <w:ilvl w:val="0"/>
          <w:numId w:val="4"/>
        </w:numPr>
        <w:spacing w:after="0" w:afterAutospacing="0" w:line="360" w:lineRule="auto"/>
        <w:rPr>
          <w:rFonts w:ascii="Arial" w:hAnsi="Arial" w:cs="Arial"/>
          <w:sz w:val="24"/>
          <w:szCs w:val="24"/>
        </w:rPr>
      </w:pPr>
      <w:r>
        <w:rPr>
          <w:rFonts w:ascii="Arial" w:hAnsi="Arial" w:cs="Arial"/>
          <w:sz w:val="24"/>
          <w:szCs w:val="24"/>
        </w:rPr>
        <w:t>Ensure we have clear role descriptions and/or person specifications for all posts</w:t>
      </w:r>
      <w:r w:rsidR="00F27B33">
        <w:rPr>
          <w:rFonts w:ascii="Arial" w:hAnsi="Arial" w:cs="Arial"/>
          <w:sz w:val="24"/>
          <w:szCs w:val="24"/>
        </w:rPr>
        <w:t xml:space="preserve"> working or volunteering with children and/or adults</w:t>
      </w:r>
    </w:p>
    <w:p w:rsidR="00AB19C9" w:rsidRDefault="00AB19C9" w:rsidP="00AB19C9">
      <w:pPr>
        <w:pStyle w:val="ListParagraph"/>
        <w:numPr>
          <w:ilvl w:val="0"/>
          <w:numId w:val="4"/>
        </w:numPr>
        <w:spacing w:after="0" w:afterAutospacing="0" w:line="360" w:lineRule="auto"/>
        <w:rPr>
          <w:rFonts w:ascii="Arial" w:hAnsi="Arial" w:cs="Arial"/>
          <w:sz w:val="24"/>
          <w:szCs w:val="24"/>
        </w:rPr>
      </w:pPr>
      <w:r>
        <w:rPr>
          <w:rFonts w:ascii="Arial" w:hAnsi="Arial" w:cs="Arial"/>
          <w:sz w:val="24"/>
          <w:szCs w:val="24"/>
        </w:rPr>
        <w:t>Ensure all church workers and volunteers with children and adults complete and sign an application form and confidential declaration before appointment</w:t>
      </w:r>
    </w:p>
    <w:p w:rsidR="00AB19C9" w:rsidRDefault="00AB19C9" w:rsidP="00AB19C9">
      <w:pPr>
        <w:pStyle w:val="ListParagraph"/>
        <w:numPr>
          <w:ilvl w:val="0"/>
          <w:numId w:val="4"/>
        </w:numPr>
        <w:spacing w:after="0" w:afterAutospacing="0" w:line="360" w:lineRule="auto"/>
        <w:rPr>
          <w:rFonts w:ascii="Arial" w:hAnsi="Arial" w:cs="Arial"/>
          <w:sz w:val="24"/>
          <w:szCs w:val="24"/>
        </w:rPr>
      </w:pPr>
      <w:r>
        <w:rPr>
          <w:rFonts w:ascii="Arial" w:hAnsi="Arial" w:cs="Arial"/>
          <w:sz w:val="24"/>
          <w:szCs w:val="24"/>
        </w:rPr>
        <w:t>Ensure we take up written references and carefully check the applicant’s right to work in the UK before appointment</w:t>
      </w:r>
    </w:p>
    <w:p w:rsidR="00AB19C9" w:rsidRDefault="00AB19C9" w:rsidP="00AB19C9">
      <w:pPr>
        <w:pStyle w:val="ListParagraph"/>
        <w:numPr>
          <w:ilvl w:val="0"/>
          <w:numId w:val="4"/>
        </w:numPr>
        <w:spacing w:after="0" w:afterAutospacing="0" w:line="360" w:lineRule="auto"/>
        <w:rPr>
          <w:rFonts w:ascii="Arial" w:hAnsi="Arial" w:cs="Arial"/>
          <w:sz w:val="24"/>
          <w:szCs w:val="24"/>
        </w:rPr>
      </w:pPr>
      <w:r>
        <w:rPr>
          <w:rFonts w:ascii="Arial" w:hAnsi="Arial" w:cs="Arial"/>
          <w:sz w:val="24"/>
          <w:szCs w:val="24"/>
        </w:rPr>
        <w:t>Seek an enhanced DBS check for anyone eligible before appointment</w:t>
      </w:r>
    </w:p>
    <w:p w:rsidR="00AB19C9" w:rsidRDefault="00AB19C9" w:rsidP="00AB19C9">
      <w:pPr>
        <w:pStyle w:val="ListParagraph"/>
        <w:numPr>
          <w:ilvl w:val="0"/>
          <w:numId w:val="4"/>
        </w:numPr>
        <w:spacing w:after="0" w:afterAutospacing="0" w:line="360" w:lineRule="auto"/>
        <w:rPr>
          <w:rFonts w:ascii="Arial" w:hAnsi="Arial" w:cs="Arial"/>
          <w:sz w:val="24"/>
          <w:szCs w:val="24"/>
        </w:rPr>
      </w:pPr>
      <w:r>
        <w:rPr>
          <w:rFonts w:ascii="Arial" w:hAnsi="Arial" w:cs="Arial"/>
          <w:sz w:val="24"/>
          <w:szCs w:val="24"/>
        </w:rPr>
        <w:t xml:space="preserve">Ensure that all applicants with children and adults are interviewed </w:t>
      </w:r>
    </w:p>
    <w:p w:rsidR="00620218" w:rsidRDefault="00620218" w:rsidP="00AB19C9">
      <w:pPr>
        <w:pStyle w:val="ListParagraph"/>
        <w:numPr>
          <w:ilvl w:val="0"/>
          <w:numId w:val="4"/>
        </w:numPr>
        <w:spacing w:after="0" w:afterAutospacing="0" w:line="360" w:lineRule="auto"/>
        <w:rPr>
          <w:rFonts w:ascii="Arial" w:hAnsi="Arial" w:cs="Arial"/>
          <w:sz w:val="24"/>
          <w:szCs w:val="24"/>
        </w:rPr>
      </w:pPr>
      <w:r>
        <w:rPr>
          <w:rFonts w:ascii="Arial" w:hAnsi="Arial" w:cs="Arial"/>
          <w:sz w:val="24"/>
          <w:szCs w:val="24"/>
        </w:rPr>
        <w:t>Offer support and training after appointment</w:t>
      </w:r>
    </w:p>
    <w:p w:rsidR="00620218" w:rsidRDefault="00620218" w:rsidP="00AB19C9">
      <w:pPr>
        <w:pStyle w:val="ListParagraph"/>
        <w:numPr>
          <w:ilvl w:val="0"/>
          <w:numId w:val="4"/>
        </w:numPr>
        <w:spacing w:after="0" w:afterAutospacing="0" w:line="360" w:lineRule="auto"/>
        <w:rPr>
          <w:rFonts w:ascii="Arial" w:hAnsi="Arial" w:cs="Arial"/>
          <w:sz w:val="24"/>
          <w:szCs w:val="24"/>
        </w:rPr>
      </w:pPr>
      <w:r>
        <w:rPr>
          <w:rFonts w:ascii="Arial" w:hAnsi="Arial" w:cs="Arial"/>
          <w:sz w:val="24"/>
          <w:szCs w:val="24"/>
        </w:rPr>
        <w:t>Provide a written behaviour code for all workers with children and/or adults</w:t>
      </w:r>
    </w:p>
    <w:p w:rsidR="00620218" w:rsidRDefault="00620218" w:rsidP="00AB19C9">
      <w:pPr>
        <w:pStyle w:val="ListParagraph"/>
        <w:numPr>
          <w:ilvl w:val="0"/>
          <w:numId w:val="4"/>
        </w:numPr>
        <w:spacing w:after="0" w:afterAutospacing="0" w:line="360" w:lineRule="auto"/>
        <w:rPr>
          <w:rFonts w:ascii="Arial" w:hAnsi="Arial" w:cs="Arial"/>
          <w:sz w:val="24"/>
          <w:szCs w:val="24"/>
        </w:rPr>
      </w:pPr>
      <w:r>
        <w:rPr>
          <w:rFonts w:ascii="Arial" w:hAnsi="Arial" w:cs="Arial"/>
          <w:sz w:val="24"/>
          <w:szCs w:val="24"/>
        </w:rPr>
        <w:t>Ensure all church leaders and those who work with children and/or adults complete appropriate safeguarding training at least every three years.</w:t>
      </w:r>
    </w:p>
    <w:p w:rsidR="00835E4B" w:rsidRPr="00835E4B" w:rsidRDefault="00835E4B" w:rsidP="00835E4B">
      <w:pPr>
        <w:spacing w:after="0" w:afterAutospacing="0" w:line="360" w:lineRule="auto"/>
        <w:rPr>
          <w:rFonts w:ascii="Arial" w:hAnsi="Arial" w:cs="Arial"/>
          <w:sz w:val="24"/>
          <w:szCs w:val="24"/>
        </w:rPr>
      </w:pPr>
    </w:p>
    <w:p w:rsidR="00EC41F6" w:rsidRDefault="00EC41F6" w:rsidP="00EC41F6">
      <w:pPr>
        <w:pStyle w:val="ListParagraph"/>
        <w:numPr>
          <w:ilvl w:val="0"/>
          <w:numId w:val="2"/>
        </w:numPr>
        <w:spacing w:after="0" w:afterAutospacing="0" w:line="360" w:lineRule="auto"/>
        <w:rPr>
          <w:rFonts w:ascii="Arial" w:hAnsi="Arial" w:cs="Arial"/>
          <w:b/>
          <w:sz w:val="24"/>
          <w:szCs w:val="24"/>
        </w:rPr>
      </w:pPr>
      <w:r>
        <w:rPr>
          <w:rFonts w:ascii="Arial" w:hAnsi="Arial" w:cs="Arial"/>
          <w:b/>
          <w:sz w:val="24"/>
          <w:szCs w:val="24"/>
        </w:rPr>
        <w:t>Responding to safeguarding concerns</w:t>
      </w:r>
    </w:p>
    <w:p w:rsidR="00620218" w:rsidRDefault="00620218" w:rsidP="00C34A52">
      <w:pPr>
        <w:spacing w:after="0" w:afterAutospacing="0"/>
        <w:rPr>
          <w:rFonts w:ascii="Arial" w:hAnsi="Arial" w:cs="Arial"/>
          <w:b/>
          <w:sz w:val="24"/>
          <w:szCs w:val="24"/>
        </w:rPr>
      </w:pPr>
    </w:p>
    <w:p w:rsidR="00620218" w:rsidRDefault="00620218" w:rsidP="00620218">
      <w:pPr>
        <w:spacing w:after="0" w:afterAutospacing="0" w:line="360" w:lineRule="auto"/>
        <w:rPr>
          <w:rFonts w:ascii="Arial" w:hAnsi="Arial" w:cs="Arial"/>
          <w:sz w:val="24"/>
          <w:szCs w:val="24"/>
        </w:rPr>
      </w:pPr>
      <w:r>
        <w:rPr>
          <w:rFonts w:ascii="Arial" w:hAnsi="Arial" w:cs="Arial"/>
          <w:sz w:val="24"/>
          <w:szCs w:val="24"/>
        </w:rPr>
        <w:t xml:space="preserve">We will ensure that anyone who brings any safeguarding suspicion, concern, knowledge or allegation of current or non-current abuse to the notice of the church will be responded to respectfully and in a timely manner, in line with legislation, statutory and national safeguarding policy and procedures.  </w:t>
      </w:r>
    </w:p>
    <w:p w:rsidR="00620218" w:rsidRDefault="00620218" w:rsidP="00C34A52">
      <w:pPr>
        <w:spacing w:after="0" w:afterAutospacing="0"/>
        <w:rPr>
          <w:rFonts w:ascii="Arial" w:hAnsi="Arial" w:cs="Arial"/>
          <w:sz w:val="24"/>
          <w:szCs w:val="24"/>
        </w:rPr>
      </w:pPr>
    </w:p>
    <w:p w:rsidR="00620218" w:rsidRDefault="00620218" w:rsidP="00620218">
      <w:pPr>
        <w:spacing w:after="0" w:afterAutospacing="0" w:line="360" w:lineRule="auto"/>
        <w:rPr>
          <w:rFonts w:ascii="Arial" w:hAnsi="Arial" w:cs="Arial"/>
          <w:sz w:val="24"/>
          <w:szCs w:val="24"/>
        </w:rPr>
      </w:pPr>
      <w:r>
        <w:rPr>
          <w:rFonts w:ascii="Arial" w:hAnsi="Arial" w:cs="Arial"/>
          <w:sz w:val="24"/>
          <w:szCs w:val="24"/>
        </w:rPr>
        <w:t>We will:</w:t>
      </w:r>
    </w:p>
    <w:p w:rsidR="00620218" w:rsidRDefault="00620218" w:rsidP="00620218">
      <w:pPr>
        <w:pStyle w:val="ListParagraph"/>
        <w:numPr>
          <w:ilvl w:val="0"/>
          <w:numId w:val="5"/>
        </w:numPr>
        <w:spacing w:after="0" w:afterAutospacing="0" w:line="360" w:lineRule="auto"/>
        <w:rPr>
          <w:rFonts w:ascii="Arial" w:hAnsi="Arial" w:cs="Arial"/>
          <w:sz w:val="24"/>
          <w:szCs w:val="24"/>
        </w:rPr>
      </w:pPr>
      <w:r>
        <w:rPr>
          <w:rFonts w:ascii="Arial" w:hAnsi="Arial" w:cs="Arial"/>
          <w:sz w:val="24"/>
          <w:szCs w:val="24"/>
        </w:rPr>
        <w:lastRenderedPageBreak/>
        <w:t>Appoint a</w:t>
      </w:r>
      <w:r w:rsidR="00B575F1">
        <w:rPr>
          <w:rFonts w:ascii="Arial" w:hAnsi="Arial" w:cs="Arial"/>
          <w:sz w:val="24"/>
          <w:szCs w:val="24"/>
        </w:rPr>
        <w:t>t least one</w:t>
      </w:r>
      <w:r>
        <w:rPr>
          <w:rFonts w:ascii="Arial" w:hAnsi="Arial" w:cs="Arial"/>
          <w:sz w:val="24"/>
          <w:szCs w:val="24"/>
        </w:rPr>
        <w:t xml:space="preserve"> lay Parish Safeguarding Officer</w:t>
      </w:r>
      <w:r w:rsidR="00B575F1">
        <w:rPr>
          <w:rFonts w:ascii="Arial" w:hAnsi="Arial" w:cs="Arial"/>
          <w:sz w:val="24"/>
          <w:szCs w:val="24"/>
        </w:rPr>
        <w:t xml:space="preserve"> (PSO) for children and adults</w:t>
      </w:r>
    </w:p>
    <w:p w:rsidR="00B575F1" w:rsidRDefault="00B575F1" w:rsidP="00620218">
      <w:pPr>
        <w:pStyle w:val="ListParagraph"/>
        <w:numPr>
          <w:ilvl w:val="0"/>
          <w:numId w:val="5"/>
        </w:numPr>
        <w:spacing w:after="0" w:afterAutospacing="0" w:line="360" w:lineRule="auto"/>
        <w:rPr>
          <w:rFonts w:ascii="Arial" w:hAnsi="Arial" w:cs="Arial"/>
          <w:sz w:val="24"/>
          <w:szCs w:val="24"/>
        </w:rPr>
      </w:pPr>
      <w:r>
        <w:rPr>
          <w:rFonts w:ascii="Arial" w:hAnsi="Arial" w:cs="Arial"/>
          <w:sz w:val="24"/>
          <w:szCs w:val="24"/>
        </w:rPr>
        <w:t>Ensure there are arrangements in place to cover if the PSO is not available</w:t>
      </w:r>
    </w:p>
    <w:p w:rsidR="00B575F1" w:rsidRDefault="00B575F1" w:rsidP="00620218">
      <w:pPr>
        <w:pStyle w:val="ListParagraph"/>
        <w:numPr>
          <w:ilvl w:val="0"/>
          <w:numId w:val="5"/>
        </w:numPr>
        <w:spacing w:after="0" w:afterAutospacing="0" w:line="360" w:lineRule="auto"/>
        <w:rPr>
          <w:rFonts w:ascii="Arial" w:hAnsi="Arial" w:cs="Arial"/>
          <w:sz w:val="24"/>
          <w:szCs w:val="24"/>
        </w:rPr>
      </w:pPr>
      <w:r>
        <w:rPr>
          <w:rFonts w:ascii="Arial" w:hAnsi="Arial" w:cs="Arial"/>
          <w:sz w:val="24"/>
          <w:szCs w:val="24"/>
        </w:rPr>
        <w:t>Develop a written procedure for dealing with abuse and allegations and make this available to all church officers</w:t>
      </w:r>
    </w:p>
    <w:p w:rsidR="0004278B" w:rsidRDefault="00EA3A19" w:rsidP="00620218">
      <w:pPr>
        <w:pStyle w:val="ListParagraph"/>
        <w:numPr>
          <w:ilvl w:val="0"/>
          <w:numId w:val="5"/>
        </w:numPr>
        <w:spacing w:after="0" w:afterAutospacing="0" w:line="360" w:lineRule="auto"/>
        <w:rPr>
          <w:rFonts w:ascii="Arial" w:hAnsi="Arial" w:cs="Arial"/>
          <w:sz w:val="24"/>
          <w:szCs w:val="24"/>
        </w:rPr>
      </w:pPr>
      <w:r>
        <w:rPr>
          <w:rFonts w:ascii="Arial" w:hAnsi="Arial" w:cs="Arial"/>
          <w:sz w:val="24"/>
          <w:szCs w:val="24"/>
        </w:rPr>
        <w:t>Clearly display contact details of the PSO and the Diocesan Safeguarding team, as well as local and national services available to get help with safeguarding issues</w:t>
      </w:r>
    </w:p>
    <w:p w:rsidR="0004278B" w:rsidRDefault="0004278B" w:rsidP="00620218">
      <w:pPr>
        <w:pStyle w:val="ListParagraph"/>
        <w:numPr>
          <w:ilvl w:val="0"/>
          <w:numId w:val="5"/>
        </w:numPr>
        <w:spacing w:after="0" w:afterAutospacing="0" w:line="360" w:lineRule="auto"/>
        <w:rPr>
          <w:rFonts w:ascii="Arial" w:hAnsi="Arial" w:cs="Arial"/>
          <w:sz w:val="24"/>
          <w:szCs w:val="24"/>
        </w:rPr>
      </w:pPr>
      <w:r>
        <w:rPr>
          <w:rFonts w:ascii="Arial" w:hAnsi="Arial" w:cs="Arial"/>
          <w:sz w:val="24"/>
          <w:szCs w:val="24"/>
        </w:rPr>
        <w:t>Store personal information and safeguarding records securely and ensure information needed in an emergency is readily available</w:t>
      </w:r>
    </w:p>
    <w:p w:rsidR="00745858" w:rsidRDefault="0004278B" w:rsidP="00620218">
      <w:pPr>
        <w:pStyle w:val="ListParagraph"/>
        <w:numPr>
          <w:ilvl w:val="0"/>
          <w:numId w:val="5"/>
        </w:numPr>
        <w:spacing w:after="0" w:afterAutospacing="0" w:line="360" w:lineRule="auto"/>
        <w:rPr>
          <w:rFonts w:ascii="Arial" w:hAnsi="Arial" w:cs="Arial"/>
          <w:sz w:val="24"/>
          <w:szCs w:val="24"/>
        </w:rPr>
      </w:pPr>
      <w:r>
        <w:rPr>
          <w:rFonts w:ascii="Arial" w:hAnsi="Arial" w:cs="Arial"/>
          <w:sz w:val="24"/>
          <w:szCs w:val="24"/>
        </w:rPr>
        <w:t xml:space="preserve">Ensure all church officers are aware of their responsibilities in regard to the recording, storage and sharing of information </w:t>
      </w:r>
    </w:p>
    <w:p w:rsidR="00D74E86" w:rsidRPr="00D74E86" w:rsidRDefault="00D74E86" w:rsidP="00D74E86">
      <w:pPr>
        <w:spacing w:after="0" w:afterAutospacing="0" w:line="360" w:lineRule="auto"/>
        <w:ind w:left="0"/>
        <w:rPr>
          <w:rFonts w:ascii="Arial" w:hAnsi="Arial" w:cs="Arial"/>
          <w:sz w:val="24"/>
          <w:szCs w:val="24"/>
        </w:rPr>
      </w:pPr>
    </w:p>
    <w:p w:rsidR="00EC41F6" w:rsidRDefault="00EA3A19" w:rsidP="00EC41F6">
      <w:pPr>
        <w:pStyle w:val="ListParagraph"/>
        <w:numPr>
          <w:ilvl w:val="0"/>
          <w:numId w:val="2"/>
        </w:numPr>
        <w:spacing w:after="0" w:afterAutospacing="0" w:line="360" w:lineRule="auto"/>
        <w:rPr>
          <w:rFonts w:ascii="Arial" w:hAnsi="Arial" w:cs="Arial"/>
          <w:b/>
          <w:sz w:val="24"/>
          <w:szCs w:val="24"/>
        </w:rPr>
      </w:pPr>
      <w:r>
        <w:rPr>
          <w:rFonts w:ascii="Arial" w:hAnsi="Arial" w:cs="Arial"/>
          <w:b/>
          <w:sz w:val="24"/>
          <w:szCs w:val="24"/>
        </w:rPr>
        <w:t>Care of Survivors of abuse</w:t>
      </w:r>
    </w:p>
    <w:p w:rsidR="00EA3A19" w:rsidRDefault="00EA3A19" w:rsidP="000A7106">
      <w:pPr>
        <w:spacing w:after="0" w:afterAutospacing="0"/>
        <w:rPr>
          <w:rFonts w:ascii="Arial" w:hAnsi="Arial" w:cs="Arial"/>
          <w:b/>
          <w:sz w:val="24"/>
          <w:szCs w:val="24"/>
        </w:rPr>
      </w:pPr>
    </w:p>
    <w:p w:rsidR="00EA3A19" w:rsidRDefault="00EA3A19" w:rsidP="00EA3A19">
      <w:pPr>
        <w:spacing w:after="0" w:afterAutospacing="0" w:line="360" w:lineRule="auto"/>
        <w:rPr>
          <w:rFonts w:ascii="Arial" w:hAnsi="Arial" w:cs="Arial"/>
          <w:sz w:val="24"/>
          <w:szCs w:val="24"/>
        </w:rPr>
      </w:pPr>
      <w:r>
        <w:rPr>
          <w:rFonts w:ascii="Arial" w:hAnsi="Arial" w:cs="Arial"/>
          <w:sz w:val="24"/>
          <w:szCs w:val="24"/>
        </w:rPr>
        <w:t xml:space="preserve">We will ensure that those who have suffered abuse will receive a compassionate response, be listened to and taken seriously.  </w:t>
      </w:r>
    </w:p>
    <w:p w:rsidR="00EA3A19" w:rsidRDefault="00EA3A19" w:rsidP="00EA3A19">
      <w:pPr>
        <w:spacing w:after="0" w:afterAutospacing="0" w:line="360" w:lineRule="auto"/>
        <w:rPr>
          <w:rFonts w:ascii="Arial" w:hAnsi="Arial" w:cs="Arial"/>
          <w:sz w:val="24"/>
          <w:szCs w:val="24"/>
        </w:rPr>
      </w:pPr>
    </w:p>
    <w:p w:rsidR="00EC41F6" w:rsidRDefault="00B566AA" w:rsidP="00EC41F6">
      <w:pPr>
        <w:pStyle w:val="ListParagraph"/>
        <w:numPr>
          <w:ilvl w:val="0"/>
          <w:numId w:val="2"/>
        </w:numPr>
        <w:spacing w:after="0" w:afterAutospacing="0" w:line="360" w:lineRule="auto"/>
        <w:rPr>
          <w:rFonts w:ascii="Arial" w:hAnsi="Arial" w:cs="Arial"/>
          <w:b/>
          <w:sz w:val="24"/>
          <w:szCs w:val="24"/>
        </w:rPr>
      </w:pPr>
      <w:r>
        <w:rPr>
          <w:rFonts w:ascii="Arial" w:hAnsi="Arial" w:cs="Arial"/>
          <w:b/>
          <w:sz w:val="24"/>
          <w:szCs w:val="24"/>
        </w:rPr>
        <w:t>Managing risk</w:t>
      </w:r>
    </w:p>
    <w:p w:rsidR="009763C4" w:rsidRDefault="009763C4" w:rsidP="000A7106">
      <w:pPr>
        <w:spacing w:after="0" w:afterAutospacing="0"/>
        <w:rPr>
          <w:rFonts w:ascii="Arial" w:hAnsi="Arial" w:cs="Arial"/>
          <w:b/>
          <w:sz w:val="24"/>
          <w:szCs w:val="24"/>
        </w:rPr>
      </w:pPr>
    </w:p>
    <w:p w:rsidR="009763C4" w:rsidRDefault="009763C4" w:rsidP="009763C4">
      <w:pPr>
        <w:spacing w:after="0" w:afterAutospacing="0" w:line="360" w:lineRule="auto"/>
        <w:rPr>
          <w:rFonts w:ascii="Arial" w:hAnsi="Arial" w:cs="Arial"/>
          <w:sz w:val="24"/>
          <w:szCs w:val="24"/>
        </w:rPr>
      </w:pPr>
      <w:r>
        <w:rPr>
          <w:rFonts w:ascii="Arial" w:hAnsi="Arial" w:cs="Arial"/>
          <w:sz w:val="24"/>
          <w:szCs w:val="24"/>
        </w:rPr>
        <w:t>When it is known that a member of the church community may pose a risk to children and/or adults, we will consult without delay with the Diocesan Safeguarding Adviser so that a safe course of action in accordance with national and local safeguarding policy and procedures is followed, in conjunction with the relevant statutory agencies.</w:t>
      </w:r>
    </w:p>
    <w:p w:rsidR="009763C4" w:rsidRDefault="009763C4" w:rsidP="009763C4">
      <w:pPr>
        <w:spacing w:after="0" w:afterAutospacing="0" w:line="360" w:lineRule="auto"/>
        <w:rPr>
          <w:rFonts w:ascii="Arial" w:hAnsi="Arial" w:cs="Arial"/>
          <w:sz w:val="24"/>
          <w:szCs w:val="24"/>
        </w:rPr>
      </w:pPr>
    </w:p>
    <w:p w:rsidR="009763C4" w:rsidRDefault="009763C4" w:rsidP="009763C4">
      <w:pPr>
        <w:spacing w:after="0" w:afterAutospacing="0" w:line="360" w:lineRule="auto"/>
        <w:rPr>
          <w:rFonts w:ascii="Arial" w:hAnsi="Arial" w:cs="Arial"/>
          <w:b/>
          <w:sz w:val="24"/>
          <w:szCs w:val="24"/>
        </w:rPr>
      </w:pPr>
      <w:r w:rsidRPr="009763C4">
        <w:rPr>
          <w:rFonts w:ascii="Arial" w:hAnsi="Arial" w:cs="Arial"/>
          <w:b/>
          <w:sz w:val="24"/>
          <w:szCs w:val="24"/>
        </w:rPr>
        <w:t>Monitoring and Review</w:t>
      </w:r>
    </w:p>
    <w:p w:rsidR="009763C4" w:rsidRDefault="009763C4" w:rsidP="000A7106">
      <w:pPr>
        <w:spacing w:after="0" w:afterAutospacing="0"/>
        <w:rPr>
          <w:rFonts w:ascii="Arial" w:hAnsi="Arial" w:cs="Arial"/>
          <w:b/>
          <w:sz w:val="24"/>
          <w:szCs w:val="24"/>
        </w:rPr>
      </w:pPr>
    </w:p>
    <w:p w:rsidR="009763C4" w:rsidRDefault="009763C4" w:rsidP="009763C4">
      <w:pPr>
        <w:spacing w:after="0" w:afterAutospacing="0" w:line="360" w:lineRule="auto"/>
        <w:rPr>
          <w:rFonts w:ascii="Arial" w:hAnsi="Arial" w:cs="Arial"/>
          <w:sz w:val="24"/>
          <w:szCs w:val="24"/>
        </w:rPr>
      </w:pPr>
      <w:r>
        <w:rPr>
          <w:rFonts w:ascii="Arial" w:hAnsi="Arial" w:cs="Arial"/>
          <w:sz w:val="24"/>
          <w:szCs w:val="24"/>
        </w:rPr>
        <w:t>This safeguarding policy and the following underpinning procedures will be available to all church officers, parents and participants</w:t>
      </w:r>
    </w:p>
    <w:p w:rsidR="009763C4" w:rsidRDefault="009763C4" w:rsidP="009763C4">
      <w:pPr>
        <w:spacing w:after="0" w:afterAutospacing="0" w:line="360" w:lineRule="auto"/>
        <w:rPr>
          <w:rFonts w:ascii="Arial" w:hAnsi="Arial" w:cs="Arial"/>
          <w:sz w:val="24"/>
          <w:szCs w:val="24"/>
        </w:rPr>
      </w:pPr>
    </w:p>
    <w:p w:rsidR="000A7106" w:rsidRPr="006904F6" w:rsidRDefault="000A7106" w:rsidP="009763C4">
      <w:pPr>
        <w:pStyle w:val="ListParagraph"/>
        <w:numPr>
          <w:ilvl w:val="0"/>
          <w:numId w:val="6"/>
        </w:numPr>
        <w:spacing w:after="0" w:afterAutospacing="0" w:line="360" w:lineRule="auto"/>
        <w:rPr>
          <w:rFonts w:ascii="Arial" w:hAnsi="Arial" w:cs="Arial"/>
          <w:sz w:val="24"/>
          <w:szCs w:val="24"/>
        </w:rPr>
      </w:pPr>
      <w:r w:rsidRPr="006904F6">
        <w:rPr>
          <w:rFonts w:ascii="Arial" w:hAnsi="Arial" w:cs="Arial"/>
          <w:sz w:val="24"/>
          <w:szCs w:val="24"/>
        </w:rPr>
        <w:t>Procedure for dealing with safeguarding concerns and allegations</w:t>
      </w:r>
    </w:p>
    <w:p w:rsidR="009763C4" w:rsidRPr="006904F6" w:rsidRDefault="009763C4" w:rsidP="009763C4">
      <w:pPr>
        <w:pStyle w:val="ListParagraph"/>
        <w:numPr>
          <w:ilvl w:val="0"/>
          <w:numId w:val="6"/>
        </w:numPr>
        <w:spacing w:after="0" w:afterAutospacing="0" w:line="360" w:lineRule="auto"/>
        <w:rPr>
          <w:rFonts w:ascii="Arial" w:hAnsi="Arial" w:cs="Arial"/>
          <w:sz w:val="24"/>
          <w:szCs w:val="24"/>
        </w:rPr>
      </w:pPr>
      <w:r w:rsidRPr="006904F6">
        <w:rPr>
          <w:rFonts w:ascii="Arial" w:hAnsi="Arial" w:cs="Arial"/>
          <w:sz w:val="24"/>
          <w:szCs w:val="24"/>
        </w:rPr>
        <w:t>Health and Safety Policy</w:t>
      </w:r>
    </w:p>
    <w:p w:rsidR="00D74E86" w:rsidRPr="006904F6" w:rsidRDefault="00D74E86" w:rsidP="009763C4">
      <w:pPr>
        <w:pStyle w:val="ListParagraph"/>
        <w:numPr>
          <w:ilvl w:val="0"/>
          <w:numId w:val="6"/>
        </w:numPr>
        <w:spacing w:after="0" w:afterAutospacing="0" w:line="360" w:lineRule="auto"/>
        <w:rPr>
          <w:rFonts w:ascii="Arial" w:hAnsi="Arial" w:cs="Arial"/>
          <w:sz w:val="24"/>
          <w:szCs w:val="24"/>
        </w:rPr>
      </w:pPr>
      <w:r w:rsidRPr="006904F6">
        <w:rPr>
          <w:rFonts w:ascii="Arial" w:hAnsi="Arial" w:cs="Arial"/>
          <w:sz w:val="24"/>
          <w:szCs w:val="24"/>
        </w:rPr>
        <w:t>E-Safety Policy</w:t>
      </w:r>
    </w:p>
    <w:p w:rsidR="00D74E86" w:rsidRPr="006904F6" w:rsidRDefault="00D74E86" w:rsidP="00D74E86">
      <w:pPr>
        <w:pStyle w:val="ListParagraph"/>
        <w:numPr>
          <w:ilvl w:val="0"/>
          <w:numId w:val="6"/>
        </w:numPr>
        <w:spacing w:after="0" w:afterAutospacing="0" w:line="360" w:lineRule="auto"/>
        <w:rPr>
          <w:rFonts w:ascii="Arial" w:hAnsi="Arial" w:cs="Arial"/>
          <w:sz w:val="24"/>
          <w:szCs w:val="24"/>
        </w:rPr>
      </w:pPr>
      <w:r w:rsidRPr="006904F6">
        <w:rPr>
          <w:rFonts w:ascii="Arial" w:hAnsi="Arial" w:cs="Arial"/>
          <w:sz w:val="24"/>
          <w:szCs w:val="24"/>
        </w:rPr>
        <w:t>Guidance for those who exercise pastoral care</w:t>
      </w:r>
    </w:p>
    <w:p w:rsidR="009763C4" w:rsidRDefault="009763C4" w:rsidP="009763C4">
      <w:pPr>
        <w:spacing w:after="0" w:afterAutospacing="0" w:line="360" w:lineRule="auto"/>
        <w:rPr>
          <w:rFonts w:ascii="Arial" w:hAnsi="Arial" w:cs="Arial"/>
          <w:sz w:val="24"/>
          <w:szCs w:val="24"/>
        </w:rPr>
      </w:pPr>
    </w:p>
    <w:p w:rsidR="009A1288" w:rsidRDefault="009763C4" w:rsidP="00D74E86">
      <w:pPr>
        <w:spacing w:after="0" w:afterAutospacing="0" w:line="360" w:lineRule="auto"/>
        <w:rPr>
          <w:rFonts w:ascii="Arial" w:hAnsi="Arial" w:cs="Arial"/>
          <w:sz w:val="24"/>
          <w:szCs w:val="24"/>
        </w:rPr>
      </w:pPr>
      <w:r>
        <w:rPr>
          <w:rFonts w:ascii="Arial" w:hAnsi="Arial" w:cs="Arial"/>
          <w:sz w:val="24"/>
          <w:szCs w:val="24"/>
        </w:rPr>
        <w:t>This policy will be reviewed annually by the PCC and amended as appropriate.</w:t>
      </w:r>
    </w:p>
    <w:p w:rsidR="00B735F1" w:rsidRPr="009A1288" w:rsidRDefault="00B735F1" w:rsidP="00D74E86">
      <w:pPr>
        <w:spacing w:after="0" w:afterAutospacing="0"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15.05.2018</w:t>
      </w:r>
      <w:bookmarkStart w:id="0" w:name="_GoBack"/>
      <w:bookmarkEnd w:id="0"/>
    </w:p>
    <w:sectPr w:rsidR="00B735F1" w:rsidRPr="009A1288" w:rsidSect="00EA3A19">
      <w:type w:val="continuous"/>
      <w:pgSz w:w="11907" w:h="16840" w:code="9"/>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F61C9"/>
    <w:multiLevelType w:val="hybridMultilevel"/>
    <w:tmpl w:val="5DE8F6C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nsid w:val="2AF53A3D"/>
    <w:multiLevelType w:val="hybridMultilevel"/>
    <w:tmpl w:val="108E634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nsid w:val="353D215B"/>
    <w:multiLevelType w:val="hybridMultilevel"/>
    <w:tmpl w:val="B992CAE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nsid w:val="650B2F90"/>
    <w:multiLevelType w:val="hybridMultilevel"/>
    <w:tmpl w:val="AAD085F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nsid w:val="6DEF2AFC"/>
    <w:multiLevelType w:val="hybridMultilevel"/>
    <w:tmpl w:val="9FB43006"/>
    <w:lvl w:ilvl="0" w:tplc="0809000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nsid w:val="786A5A86"/>
    <w:multiLevelType w:val="hybridMultilevel"/>
    <w:tmpl w:val="3D74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D353C3"/>
    <w:multiLevelType w:val="hybridMultilevel"/>
    <w:tmpl w:val="43FA275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nsid w:val="7C5D4B11"/>
    <w:multiLevelType w:val="hybridMultilevel"/>
    <w:tmpl w:val="43187EE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288"/>
    <w:rsid w:val="00012DD8"/>
    <w:rsid w:val="0004278B"/>
    <w:rsid w:val="000635F5"/>
    <w:rsid w:val="00065728"/>
    <w:rsid w:val="000A7106"/>
    <w:rsid w:val="002833AB"/>
    <w:rsid w:val="002F0A8C"/>
    <w:rsid w:val="00376E32"/>
    <w:rsid w:val="00447226"/>
    <w:rsid w:val="004C0FBC"/>
    <w:rsid w:val="00516818"/>
    <w:rsid w:val="00620218"/>
    <w:rsid w:val="006904F6"/>
    <w:rsid w:val="006B0CB0"/>
    <w:rsid w:val="00745858"/>
    <w:rsid w:val="007E7AAB"/>
    <w:rsid w:val="00835E4B"/>
    <w:rsid w:val="008C265A"/>
    <w:rsid w:val="009079C1"/>
    <w:rsid w:val="009763C4"/>
    <w:rsid w:val="009A1288"/>
    <w:rsid w:val="009B3A06"/>
    <w:rsid w:val="009E50B6"/>
    <w:rsid w:val="00A7720B"/>
    <w:rsid w:val="00AB19C9"/>
    <w:rsid w:val="00B566AA"/>
    <w:rsid w:val="00B575F1"/>
    <w:rsid w:val="00B735F1"/>
    <w:rsid w:val="00C34A52"/>
    <w:rsid w:val="00CF244D"/>
    <w:rsid w:val="00D74E86"/>
    <w:rsid w:val="00E97172"/>
    <w:rsid w:val="00EA3A19"/>
    <w:rsid w:val="00EC41F6"/>
    <w:rsid w:val="00F27B33"/>
    <w:rsid w:val="00F36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35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1F6"/>
    <w:pPr>
      <w:ind w:left="720"/>
      <w:contextualSpacing/>
    </w:pPr>
  </w:style>
  <w:style w:type="paragraph" w:styleId="BalloonText">
    <w:name w:val="Balloon Text"/>
    <w:basedOn w:val="Normal"/>
    <w:link w:val="BalloonTextChar"/>
    <w:uiPriority w:val="99"/>
    <w:semiHidden/>
    <w:unhideWhenUsed/>
    <w:rsid w:val="007E7A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AA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35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1F6"/>
    <w:pPr>
      <w:ind w:left="720"/>
      <w:contextualSpacing/>
    </w:pPr>
  </w:style>
  <w:style w:type="paragraph" w:styleId="BalloonText">
    <w:name w:val="Balloon Text"/>
    <w:basedOn w:val="Normal"/>
    <w:link w:val="BalloonTextChar"/>
    <w:uiPriority w:val="99"/>
    <w:semiHidden/>
    <w:unhideWhenUsed/>
    <w:rsid w:val="007E7A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4 Dioceses</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Daisy</dc:creator>
  <cp:lastModifiedBy>Jenny (standard)</cp:lastModifiedBy>
  <cp:revision>3</cp:revision>
  <cp:lastPrinted>2018-05-15T19:15:00Z</cp:lastPrinted>
  <dcterms:created xsi:type="dcterms:W3CDTF">2018-05-14T13:13:00Z</dcterms:created>
  <dcterms:modified xsi:type="dcterms:W3CDTF">2018-05-15T19:22:00Z</dcterms:modified>
</cp:coreProperties>
</file>